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13122-J</w:t>
        <w:t xml:space="preserve">.  </w:t>
      </w:r>
      <w:r>
        <w:rPr>
          <w:b/>
        </w:rPr>
        <w:t xml:space="preserve">Comprehensive research and development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§BBB1 (NEW). PL 1999, c. 731, §XXX1 (AMD). PL 1999, c. 790, §F1 (AMD). PL 1999, c. 790, §F2 (AFF). PL 2001, c. 471, §B2 (AMD). PL 2001, c. 471, §B3 (AFF).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§13122-J. Comprehensive research and development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§13122-J. Comprehensive research and development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§13122-J. COMPREHENSIVE RESEARCH AND DEVELOPMENT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