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1660-B</w:t>
        <w:t xml:space="preserve">.  </w:t>
      </w:r>
      <w:r>
        <w:rPr>
          <w:b/>
        </w:rPr>
        <w:t xml:space="preserve">Limitations on department funding of 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(RNU). PL 1991, c. 591, §II1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§1660-B. Limitations on department funding of administrative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§1660-B. Limitations on department funding of administrative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§1660-B. LIMITATIONS ON DEPARTMENT FUNDING OF ADMINISTRATIVE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