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17003</w:t>
        <w:t xml:space="preserve">.  </w:t>
      </w:r>
      <w:r>
        <w:rPr>
          <w:b/>
        </w:rPr>
        <w:t xml:space="preserve">Confidentiality of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283 (AMD). PL 1987, c. 402, §A63 (RP). PL 1987, c. 443, §1 (RP). PL 1987, c. 769, §A27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§17003. Confidentiality of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§17003. Confidentiality of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§17003. CONFIDENTIALITY OF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