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Contracts with day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Contracts with day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Contracts with day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§1832. CONTRACTS WITH DAY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