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20094</w:t>
        <w:t xml:space="preserve">.  </w:t>
      </w:r>
      <w:r>
        <w:rPr>
          <w:b/>
        </w:rPr>
        <w:t xml:space="preserve">Executive director; administrative assistant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§BB7 (NEW). PL 1995, c. 368, §HH7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§20094. Executive director; administrative assistant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§20094. Executive director; administrative assistant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§20094. EXECUTIVE DIRECTOR; ADMINISTRATIVE ASSISTANT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