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Commission on Maine's Future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1979, c. 672,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§3321. Commission on Maine's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Commission on Maine's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§3321. COMMISSION ON MAINE'S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