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Citizenship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218 (AMD). PL 1967, c. 50 (AMD). PL 1973, c. 723, §2 (RPR). PL 1975, c. 686, §1 (AMD). PL 1975, c. 766, §4 (AMD). PL 1977, c. 696, §36 (AMD). PL 1979, c. 127, §30 (AMD). PL 1981, c. 289, §2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§556.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