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Mediation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§2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Mediation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Mediation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§752. MEDIATION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