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Disposition of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§1817. Disposition of carcasses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Disposition of carcasses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§1817. DISPOSITION OF CARCASSES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