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Independent testing and certification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Independent testing and certification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§2445. INDEPENDENT TESTING AND CERTIFICATION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