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2994</w:t>
        <w:t xml:space="preserve">.  </w:t>
      </w:r>
      <w:r>
        <w:rPr>
          <w:b/>
        </w:rPr>
        <w:t xml:space="preserve">Appropriation of money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§10 (RP).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§2994. Appropriation of money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§2994. Appropriation of money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§2994. APPROPRIATION OF MONEY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