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w:t>
        <w:t xml:space="preserve">.  </w:t>
      </w:r>
      <w:r>
        <w:rPr>
          <w:b/>
        </w:rPr>
        <w:t xml:space="preserve">Adulteration</w:t>
      </w:r>
    </w:p>
    <w:p>
      <w:pPr>
        <w:jc w:val="both"/>
        <w:spacing w:before="100" w:after="100"/>
        <w:ind w:start="360"/>
        <w:ind w:firstLine="360"/>
      </w:pPr>
      <w:r>
        <w:rPr/>
      </w:r>
      <w:r>
        <w:rPr/>
      </w:r>
      <w:r>
        <w:t xml:space="preserve">For the purpose of this chapter and </w:t>
      </w:r>
      <w:r>
        <w:t>chapter 103</w:t>
      </w:r>
      <w:r>
        <w:t xml:space="preserve">, unless the term is more specifically defined, "adulterated" means made impure or inferior by adding extraneous ingredients.  Goods that are prepared in food establishments that are licensed facilities under </w:t>
      </w:r>
      <w:r>
        <w:t>Title 22, section 2167</w:t>
      </w:r>
      <w:r>
        <w:t xml:space="preserve"> and that contain cannabis for medical use by a qualifying patient, pursuant to </w:t>
      </w:r>
      <w:r>
        <w:t>Title 22, chapter 558‑C</w:t>
      </w:r>
      <w:r>
        <w:t xml:space="preserve">, are not considered to be adulterated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407, Pt. A, §1 (AMD); PL 2021, c. 669, §5 (REV).]</w:t>
      </w:r>
    </w:p>
    <w:p>
      <w:pPr>
        <w:jc w:val="both"/>
        <w:spacing w:before="100" w:after="0"/>
        <w:ind w:start="360"/>
        <w:ind w:firstLine="360"/>
      </w:pPr>
      <w:r>
        <w:rPr>
          <w:b/>
        </w:rPr>
        <w:t>1</w:t>
        <w:t xml:space="preserve">.  </w:t>
      </w:r>
      <w:r>
        <w:rPr>
          <w:b/>
        </w:rPr>
        <w:t xml:space="preserve">Drug.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§18 (RP).]</w:t>
      </w:r>
    </w:p>
    <w:p>
      <w:pPr>
        <w:jc w:val="both"/>
        <w:spacing w:before="100" w:after="100"/>
        <w:ind w:start="360"/>
        <w:ind w:firstLine="360"/>
      </w:pPr>
      <w:r>
        <w:rPr>
          <w:b/>
        </w:rPr>
        <w:t>2</w:t>
        <w:t xml:space="preserve">.  </w:t>
      </w:r>
      <w:r>
        <w:rPr>
          <w:b/>
        </w:rPr>
        <w:t xml:space="preserve">Meat or meat products.</w:t>
        <w:t xml:space="preserve"> </w:t>
      </w:r>
      <w:r>
        <w:t xml:space="preserve"> </w:t>
      </w:r>
      <w:r>
        <w:t xml:space="preserve">In case of meat or meat products: If any sodium sulphite, sodium bisulphite or any drug, chemical, chemical compound or preservative from which sulphur dioxide can be liberated has been added thereto or mixed therewith.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§18 (AMD). PL 2009, c. 631, §1 (AMD). PL 2009, c. 631, §51 (AFF). PL 2011, c. 407, Pt. A, §1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§483.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