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5-116-A</w:t>
        <w:t xml:space="preserve">.  </w:t>
      </w:r>
      <w:r>
        <w:rPr>
          <w:b/>
        </w:rPr>
        <w:t xml:space="preserve">Debts owed to health care providers</w:t>
      </w:r>
    </w:p>
    <w:p>
      <w:pPr>
        <w:jc w:val="both"/>
        <w:spacing w:before="100" w:after="0"/>
        <w:ind w:start="360"/>
        <w:ind w:firstLine="360"/>
      </w:pPr>
      <w:r>
        <w:rPr>
          <w:b/>
        </w:rPr>
        <w:t>1</w:t>
        <w:t xml:space="preserve">.  </w:t>
      </w:r>
      <w:r>
        <w:rPr>
          <w:b/>
        </w:rPr>
        <w:t xml:space="preserve">Definition of "health care provider."</w:t>
        <w:t xml:space="preserve"> </w:t>
      </w:r>
      <w:r>
        <w:t xml:space="preserve"> </w:t>
      </w:r>
      <w:r>
        <w:t xml:space="preserve">For purposes of this section, "health care provider" means a physician, health care practitioner, hospital, clinic, clinical laboratory, health care facility or other person or facility that provides health care services and is licensed or registered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2</w:t>
        <w:t xml:space="preserve">.  </w:t>
      </w:r>
      <w:r>
        <w:rPr>
          <w:b/>
        </w:rPr>
        <w:t xml:space="preserve">Agreement by or on behalf of health care provider.</w:t>
        <w:t xml:space="preserve"> </w:t>
      </w:r>
      <w:r>
        <w:t xml:space="preserve"> </w:t>
      </w:r>
      <w:r>
        <w:t xml:space="preserve">An agreement by a health care provider, or by a debt collector on behalf of a health care provider, to accept partial payments over time without assessment of interest from a consumer on a debt for health care services is not a consumer credit transaction as defined by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3</w:t>
        <w:t xml:space="preserve">.  </w:t>
      </w:r>
      <w:r>
        <w:rPr>
          <w:b/>
        </w:rPr>
        <w:t xml:space="preserve">Disclosure of available payment arrangements.</w:t>
        <w:t xml:space="preserve"> </w:t>
      </w:r>
      <w:r>
        <w:t xml:space="preserve"> </w:t>
      </w:r>
      <w:r>
        <w:t xml:space="preserve">A health care provider shall notify a consumer of the availability of any payment arrangements offered by the health care provider to satisfy a debt for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4</w:t>
        <w:t xml:space="preserve">.  </w:t>
      </w:r>
      <w:r>
        <w:rPr>
          <w:b/>
        </w:rPr>
        <w:t xml:space="preserve">Rehabilitation of defaulted medical debt.</w:t>
        <w:t xml:space="preserve"> </w:t>
      </w:r>
      <w:r>
        <w:t xml:space="preserve"> </w:t>
      </w:r>
      <w:r>
        <w:t xml:space="preserve">A payment arrangement offered by a health care provider must provide a consumer the opportunity to reasonably rehabilitate, cure or remedy a defaulted status of a debt for health care services under terms and conditions established by the health care provider, including, but not limited to, making payment in full or making 6 consecutive monthly payments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§5-116-A. Debts owed to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§5-116-A. Debts owed to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§5-116-A. DEBTS OWED TO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