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6-301</w:t>
        <w:t xml:space="preserve">.  </w:t>
      </w:r>
      <w:r>
        <w:rPr>
          <w:b/>
        </w:rPr>
        <w:t xml:space="preserve">Council of advisors on consumer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1985, c. 295, §§26,27 (AMD). PL 1995, c. 309, §13 (RP). PL 1995, c. 309,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§6-301. Council of advisors on consumer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§6-301. Council of advisors on consumer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§6-301. COUNCIL OF ADVISORS ON CONSUMER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