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§8-206-I. Higher-priced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§8-206-I. Higher-priced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§8-206-I. HIGHER-PRICED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