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§9-305. Interest to be paid on funds held in escrow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Interest to be paid on funds held in escrow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 INTEREST TO BE PAID ON FUNDS HELD IN ESCROW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