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§9-315. Notice of rights under federal Homeowners Protection Act of 1998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Notice of rights under federal Homeowners Protection Act of 1998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§9-315. NOTICE OF RIGHTS UNDER FEDERAL HOMEOWNERS PROTECTION ACT OF 1998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