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4069</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1981, c. 501, §25 (AMD).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§4069.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§4069.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§4069.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