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Maine Development Credit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§606. Maine Development Credit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Maine Development Credit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§606. MAINE DEVELOPMENT CREDIT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