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Successor to program</w:t>
      </w:r>
    </w:p>
    <w:p>
      <w:pPr>
        <w:jc w:val="both"/>
        <w:spacing w:before="100" w:after="100"/>
        <w:ind w:start="360"/>
        <w:ind w:firstLine="360"/>
      </w:pPr>
      <w:r>
        <w:rPr/>
      </w:r>
      <w:r>
        <w:rPr/>
      </w:r>
      <w:r>
        <w:t xml:space="preserve">The Municipal Securities Approval Program is the successor to the program formerly administered by the Maine Guarantee Authority under </w:t>
      </w:r>
      <w:r>
        <w:t>Title 30, chapter 242</w:t>
      </w:r>
      <w:r>
        <w:t xml:space="preserve">, and all resolutions and actions taken by the Maine Guarantee Authority, without exception, relative to such program shall be a resolution or action taken by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1985, c. 714,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§19 (NEW). PL 1985, c. 714,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§1073. Successor to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Successor to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§1073. SUCCESSOR TO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