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§1386. CESSATION OF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