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1484</w:t>
        <w:t xml:space="preserve">.  </w:t>
      </w:r>
      <w:r>
        <w:rPr>
          <w:b/>
        </w:rPr>
        <w:t xml:space="preserve">Exemption</w:t>
      </w:r>
    </w:p>
    <w:p>
      <w:pPr>
        <w:jc w:val="both"/>
        <w:spacing w:before="100" w:after="100"/>
        <w:ind w:start="360"/>
        <w:ind w:firstLine="360"/>
      </w:pPr>
      <w:r>
        <w:rPr/>
      </w:r>
      <w:r>
        <w:rPr/>
      </w:r>
      <w:r>
        <w:t xml:space="preserve">This chapter does not apply to any person who provides to the owner or the lessee of a residence the labor or material for installing insulation in that residence if that person is not primarily engaged in the business of installing insulation and if that person does not advertise as, solicit as or present as a person who installs insulation. For the purposes of this section, the term "not primarily engaged in the business of installing insulation" means having gross receipts for the installation of insulation which do not exceed either $2,500 for all labor or $4,500 for all materials in any one calendar year.</w:t>
      </w:r>
      <w:r>
        <w:t xml:space="preserve">  </w:t>
      </w:r>
      <w:r xmlns:wp="http://schemas.openxmlformats.org/drawingml/2010/wordprocessingDrawing" xmlns:w15="http://schemas.microsoft.com/office/word/2012/wordml">
        <w:rPr>
          <w:rFonts w:ascii="Arial" w:hAnsi="Arial" w:cs="Arial"/>
          <w:sz w:val="22"/>
          <w:szCs w:val="22"/>
        </w:rPr>
        <w:t xml:space="preserve">[RR 2023, c. 2, Pt. C,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 RR 2023, c. 2, Pt. C, §35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§1484.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§1484.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§1484.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