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License to mine;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120, §§1,2 (AMD). PL 1967, c. 170, §§2,3 (AMD). PL 1975, c. 373, §§2-8 (AMD). PL 1975, c. 771, §§119,120 (AMD).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§2105. License to mine;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License to mine;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§2105. LICENSE TO MINE;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