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§2109. Mining underwater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Mining underwater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§2109. MINING UNDERWATER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