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5. Restrictions on the purchase of fuel oil or bottled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5. Restrictions on the purchase of fuel oil or bottled ga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5. RESTRICTIONS ON THE PURCHASE OF FUEL OIL OR BOTTLED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