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§1859. FUNDING FOR EDUCATIONAL PROGRAMS RELATED TO LOGGING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