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1899-B</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§1899-B. District and Superior Courts have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§1899-B. District and Superior Courts have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§1899-B. DISTRICT AND SUPERIOR COURTS HAVE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