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Application for licenses, fees, classificat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 (AMD). PL 1967, c. 310, §§1-3 (AMD). PL 1967, c. 512, §§1-3 (AMD). PL 1967, c. 529, §1 (AMD). PL 1969, c. 198 (AMD). PL 1969, c. 241, §2 (RPR). PL 1969, c. 524 (AMD). PL 1971, c. 409, §3 (AMD). PL 1975, c. 575, §3 (AMD). PL 1975, c. 590, §5 (AMD). PL 1977, c. 694, §256 (AMD). PL 1979, c. 394 (AMD). PL 1979, c. 420, §5 (RP). PL 1979, c. 51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3. Application for licenses, fees, classification,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Application for licenses, fees, classification,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3. APPLICATION FOR LICENSES, FEES, CLASSIFICATION,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