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Authority of commissioner over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Authority of commissioner over screens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Authority of commissioner over screens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§2153. AUTHORITY OF COMMISSIONER OVER SCREENS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