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Need of warrant; notice to transportation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Need of warrant; notice to transportation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Need of warrant; notice to transportation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§3103. NEED OF WARRANT; NOTICE TO TRANSPORTATION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