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Use of seine or gill nets on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3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3. Use of seine or gill nets on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Use of seine or gill nets on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3. USE OF SEINE OR GILL NETS ON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