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 Control of water areas; permitted and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Control of water areas; permitted and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§665. CONTROL OF WATER AREAS; PERMITTED AND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