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 Manner of acquisition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Manner of acquisition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§668. MANNER OF ACQUISITION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