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7237</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§11 (AMD). PL 1993, c. 574, §18 (AMD). PL 1995, c. 213, §4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§7237. Importation permit for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§7237. Importation permit for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§7237. IMPORTATION PERMIT FOR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