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BYLAWS, SHAREHOLDERS AND VOTING</w:t>
      </w:r>
    </w:p>
    <w:p>
      <w:pPr>
        <w:jc w:val="both"/>
        <w:spacing w:before="100" w:after="100"/>
        <w:ind w:start="1080" w:hanging="720"/>
      </w:pPr>
      <w:r>
        <w:rPr>
          <w:b/>
        </w:rPr>
        <w:t>§</w:t>
        <w:t>601</w:t>
        <w:t xml:space="preserve">.  </w:t>
      </w:r>
      <w:r>
        <w:rPr>
          <w:b/>
        </w:rPr>
        <w:t xml:space="preserve">Bylaws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§3 (AMD). PL 2001, c. 640, §A1 (RP). PL 2001, c. 640, §B7 (AFF). </w:t>
      </w:r>
    </w:p>
    <w:p>
      <w:pPr>
        <w:jc w:val="both"/>
        <w:spacing w:before="100" w:after="100"/>
        <w:ind w:start="1080" w:hanging="720"/>
      </w:pPr>
      <w:r>
        <w:rPr>
          <w:b/>
        </w:rPr>
        <w:t>§</w:t>
        <w:t>602</w:t>
        <w:t xml:space="preserve">.  </w:t>
      </w:r>
      <w:r>
        <w:rPr>
          <w:b/>
        </w:rPr>
        <w:t xml:space="preserve">Bylaws and other powers in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603</w:t>
        <w:t xml:space="preserve">.  </w:t>
      </w:r>
      <w:r>
        <w:rPr>
          <w:b/>
        </w:rPr>
        <w:t xml:space="preserve">Meetings of shareholders; when held; how called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§§4,5 (AMD). PL 1985, c. 394, §1 (AMD). PL 2001, c. 640, §A1 (RP). PL 2001, c. 640, §B7 (AFF). </w:t>
      </w:r>
    </w:p>
    <w:p>
      <w:pPr>
        <w:jc w:val="both"/>
        <w:spacing w:before="100" w:after="100"/>
        <w:ind w:start="1080" w:hanging="720"/>
      </w:pPr>
      <w:r>
        <w:rPr>
          <w:b/>
        </w:rPr>
        <w:t>§</w:t>
        <w:t>604</w:t>
        <w:t xml:space="preserve">.  </w:t>
      </w:r>
      <w:r>
        <w:rPr>
          <w:b/>
        </w:rPr>
        <w:t xml:space="preserve">Notice of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§§1-4 (AMD). PL 2001, c. 640, §A1 (RP). PL 2001, c. 640, §B7 (AFF). </w:t>
      </w:r>
    </w:p>
    <w:p>
      <w:pPr>
        <w:jc w:val="both"/>
        <w:spacing w:before="100" w:after="100"/>
        <w:ind w:start="1080" w:hanging="720"/>
      </w:pPr>
      <w:r>
        <w:rPr>
          <w:b/>
        </w:rPr>
        <w:t>§</w:t>
        <w:t>605</w:t>
        <w:t xml:space="preserve">.  </w:t>
      </w:r>
      <w:r>
        <w:rPr>
          <w:b/>
        </w:rPr>
        <w:t xml:space="preserve">Waiver of notice and call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606</w:t>
        <w:t xml:space="preserve">.  </w:t>
      </w:r>
      <w:r>
        <w:rPr>
          <w:b/>
        </w:rPr>
        <w:t xml:space="preserve">Fixing record date for determining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§§5,6 (AMD). PL 2001, c. 640, §A1 (RP). PL 2001, c. 640, §B7 (AFF). </w:t>
      </w:r>
    </w:p>
    <w:p>
      <w:pPr>
        <w:jc w:val="both"/>
        <w:spacing w:before="100" w:after="100"/>
        <w:ind w:start="1080" w:hanging="720"/>
      </w:pPr>
      <w:r>
        <w:rPr>
          <w:b/>
        </w:rPr>
        <w:t>§</w:t>
        <w:t>607</w:t>
        <w:t xml:space="preserve">.  </w:t>
      </w:r>
      <w:r>
        <w:rPr>
          <w:b/>
        </w:rPr>
        <w:t xml:space="preserve">List of shareholders entitled to vote at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§10 (AMD). PL 2001, c. 640, §A1 (RP). PL 2001, c. 640, §B7 (AFF). </w:t>
      </w:r>
    </w:p>
    <w:p>
      <w:pPr>
        <w:jc w:val="both"/>
        <w:spacing w:before="100" w:after="100"/>
        <w:ind w:start="1080" w:hanging="720"/>
      </w:pPr>
      <w:r>
        <w:rPr>
          <w:b/>
        </w:rPr>
        <w:t>§</w:t>
        <w:t>608</w:t>
        <w:t xml:space="preserve">.  </w:t>
      </w:r>
      <w:r>
        <w:rPr>
          <w:b/>
        </w:rPr>
        <w:t xml:space="preserve">Quorum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§13 (AMD). PL 1977, c. 130, §6 (AMD). PL 2001, c. 640, §A1 (RP). PL 2001, c. 640, §B7 (AFF). </w:t>
      </w:r>
    </w:p>
    <w:p>
      <w:pPr>
        <w:jc w:val="both"/>
        <w:spacing w:before="100" w:after="100"/>
        <w:ind w:start="1080" w:hanging="720"/>
      </w:pPr>
      <w:r>
        <w:rPr>
          <w:b/>
        </w:rPr>
        <w:t>§</w:t>
        <w:t>609</w:t>
        <w:t xml:space="preserve">.  </w:t>
      </w:r>
      <w:r>
        <w:rPr>
          <w:b/>
        </w:rPr>
        <w:t xml:space="preserve">Voting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610</w:t>
        <w:t xml:space="preserve">.  </w:t>
      </w:r>
      <w:r>
        <w:rPr>
          <w:b/>
        </w:rPr>
        <w:t xml:space="preserve">Determination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611</w:t>
        <w:t xml:space="preserve">.  </w:t>
      </w:r>
      <w:r>
        <w:rPr>
          <w:b/>
        </w:rPr>
        <w:t xml:space="preserve">Required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611-A</w:t>
        <w:t xml:space="preserve">.  </w:t>
      </w:r>
      <w:r>
        <w:rPr>
          <w:b/>
        </w:rPr>
        <w:t xml:space="preserve">Required vote of shareholders in certain business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681 (NEW). PL 2001, c. 640, §A1 (RP). PL 2001, c. 640, §B7 (AFF). </w:t>
      </w:r>
    </w:p>
    <w:p>
      <w:pPr>
        <w:jc w:val="both"/>
        <w:spacing w:before="100" w:after="100"/>
        <w:ind w:start="1080" w:hanging="720"/>
      </w:pPr>
      <w:r>
        <w:rPr>
          <w:b/>
        </w:rPr>
        <w:t>§</w:t>
        <w:t>612</w:t>
        <w:t xml:space="preserve">.  </w:t>
      </w:r>
      <w:r>
        <w:rPr>
          <w:b/>
        </w:rPr>
        <w:t xml:space="preserve">Qualification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§5 (AMD). PL 1977, c. 130, §§6-A (AMD). PL 2001, c. 640, §A1 (RP). PL 2001, c. 640, §B7 (AFF). </w:t>
      </w:r>
    </w:p>
    <w:p>
      <w:pPr>
        <w:jc w:val="both"/>
        <w:spacing w:before="100" w:after="100"/>
        <w:ind w:start="1080" w:hanging="720"/>
      </w:pPr>
      <w:r>
        <w:rPr>
          <w:b/>
        </w:rPr>
        <w:t>§</w:t>
        <w:t>613</w:t>
        <w:t xml:space="preserve">.  </w:t>
      </w:r>
      <w:r>
        <w:rPr>
          <w:b/>
        </w:rPr>
        <w:t xml:space="preserve">Voting by corporations, fiduciaries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1993, c. 1, §40 (COR). PL 2001, c. 640, §A1 (RP). PL 2001, c. 640, §B7 (AFF). </w:t>
      </w:r>
    </w:p>
    <w:p>
      <w:pPr>
        <w:jc w:val="both"/>
        <w:spacing w:before="100" w:after="100"/>
        <w:ind w:start="1080" w:hanging="720"/>
      </w:pPr>
      <w:r>
        <w:rPr>
          <w:b/>
        </w:rPr>
        <w:t>§</w:t>
        <w:t>614</w:t>
        <w:t xml:space="preserve">.  </w:t>
      </w:r>
      <w:r>
        <w:rPr>
          <w:b/>
        </w:rPr>
        <w:t xml:space="preserve">Voting, execution of proxies and other action as to shares owned jointly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615</w:t>
        <w:t xml:space="preserve">.  </w:t>
      </w:r>
      <w:r>
        <w:rPr>
          <w:b/>
        </w:rPr>
        <w:t xml:space="preserve">Proxies and irrevocable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616</w:t>
        <w:t xml:space="preserve">.  </w:t>
      </w:r>
      <w:r>
        <w:rPr>
          <w:b/>
        </w:rPr>
        <w:t xml:space="preserve">Agreements or other provisions restricting transferability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§7 (AMD). PL 1997, c. 429, §C34 (AMD). PL 2001, c. 640, §A1 (RP). PL 2001, c. 640, §B7 (AFF). </w:t>
      </w:r>
    </w:p>
    <w:p>
      <w:pPr>
        <w:jc w:val="both"/>
        <w:spacing w:before="100" w:after="100"/>
        <w:ind w:start="1080" w:hanging="720"/>
      </w:pPr>
      <w:r>
        <w:rPr>
          <w:b/>
        </w:rPr>
        <w:t>§</w:t>
        <w:t>617</w:t>
        <w:t xml:space="preserve">.  </w:t>
      </w:r>
      <w:r>
        <w:rPr>
          <w:b/>
        </w:rPr>
        <w:t xml:space="preserve">Agreements by shareholders respecting voting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618</w:t>
        <w:t xml:space="preserve">.  </w:t>
      </w:r>
      <w:r>
        <w:rPr>
          <w:b/>
        </w:rPr>
        <w:t xml:space="preserve">Agreements among shareholders respecting management of corporation and relations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619</w:t>
        <w:t xml:space="preserve">.  </w:t>
      </w:r>
      <w:r>
        <w:rPr>
          <w:b/>
        </w:rPr>
        <w:t xml:space="preserve">Voting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620</w:t>
        <w:t xml:space="preserve">.  </w:t>
      </w:r>
      <w:r>
        <w:rPr>
          <w:b/>
        </w:rPr>
        <w:t xml:space="preserve">Informal or irregular action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621</w:t>
        <w:t xml:space="preserve">.  </w:t>
      </w:r>
      <w:r>
        <w:rPr>
          <w:b/>
        </w:rPr>
        <w:t xml:space="preserve">Judicial review of election of directors and appointment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622</w:t>
        <w:t xml:space="preserve">.  </w:t>
      </w:r>
      <w:r>
        <w:rPr>
          <w:b/>
        </w:rPr>
        <w:t xml:space="preserve">Cumulative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623</w:t>
        <w:t xml:space="preserve">.  </w:t>
      </w:r>
      <w:r>
        <w:rPr>
          <w:b/>
        </w:rPr>
        <w:t xml:space="preserve">Preemptive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 (AMD). PL 2001, c. 640, §A1 (RP). PL 2001, c. 640, §B7 (AFF). </w:t>
      </w:r>
    </w:p>
    <w:p>
      <w:pPr>
        <w:jc w:val="both"/>
        <w:spacing w:before="100" w:after="100"/>
        <w:ind w:start="1080" w:hanging="720"/>
      </w:pPr>
      <w:r>
        <w:rPr>
          <w:b/>
        </w:rPr>
        <w:t>§</w:t>
        <w:t>624</w:t>
        <w:t xml:space="preserve">.  </w:t>
      </w:r>
      <w:r>
        <w:rPr>
          <w:b/>
        </w:rPr>
        <w:t xml:space="preserve">Liability of shareholders receiving improper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625</w:t>
        <w:t xml:space="preserve">.  </w:t>
      </w:r>
      <w:r>
        <w:rPr>
          <w:b/>
        </w:rPr>
        <w:t xml:space="preserve">Books and records required to be kept by corporation;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626</w:t>
        <w:t xml:space="preserve">.  </w:t>
      </w:r>
      <w:r>
        <w:rPr>
          <w:b/>
        </w:rPr>
        <w:t xml:space="preserve">Right of shareholders to inspect corporate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627</w:t>
        <w:t xml:space="preserve">.  </w:t>
      </w:r>
      <w:r>
        <w:rPr>
          <w:b/>
        </w:rPr>
        <w:t xml:space="preserve">Shareholders'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455 (AMD). PL 1997, c. 307, §1 (RP). </w:t>
      </w:r>
    </w:p>
    <w:p>
      <w:pPr>
        <w:jc w:val="both"/>
        <w:spacing w:before="100" w:after="100"/>
        <w:ind w:start="1080" w:hanging="720"/>
      </w:pPr>
      <w:r>
        <w:rPr>
          <w:b/>
        </w:rPr>
        <w:t>§</w:t>
        <w:t>628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629</w:t>
        <w:t xml:space="preserve">.  </w:t>
      </w:r>
      <w:r>
        <w:rPr>
          <w:b/>
        </w:rPr>
        <w:t xml:space="preserve">Standing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630</w:t>
        <w:t xml:space="preserve">.  </w:t>
      </w:r>
      <w:r>
        <w:rPr>
          <w:b/>
        </w:rPr>
        <w:t xml:space="preserve">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631</w:t>
        <w:t xml:space="preserve">.  </w:t>
      </w:r>
      <w:r>
        <w:rPr>
          <w:b/>
        </w:rPr>
        <w:t xml:space="preserve">Stay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633</w:t>
        <w:t xml:space="preserve">.  </w:t>
      </w:r>
      <w:r>
        <w:rPr>
          <w:b/>
        </w:rPr>
        <w:t xml:space="preserve">Discontinuance 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634</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635</w:t>
        <w:t xml:space="preserve">.  </w:t>
      </w:r>
      <w:r>
        <w:rPr>
          <w:b/>
        </w:rPr>
        <w:t xml:space="preserve">Applicability to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BYLAWS, SHAREHOLDERS AND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BYLAWS, SHAREHOLDERS AND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6. BYLAWS, SHAREHOLDERS AND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