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Purposes, statute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§§12-A (AMD). PL 1983, c. 519, §22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Purposes, statute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Purposes, statute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§401. PURPOSES, STATUTE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