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 Shareholders'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Shareholders'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§627. SHAREHOLDERS'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