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Authority to abandon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 Authority to abandon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Authority to abandon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§907. AUTHORITY TO ABANDON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