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§1212-B. REGISTERED AGENT OF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