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 Resale of unoccupied interment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Resale of unoccupied interment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§1385. RESALE OF UNOCCUPIED INTERMENT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