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§2643. No adverse publicity pending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No adverse publicity pending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§2643. NO ADVERSE PUBLICITY PENDING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