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§2691. Warrant for calling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Warrant for calling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§2691. WARRANT FOR CALLING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