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Permission to proceed;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Permission to proceed;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§804. PERMISSION TO PROCEED;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