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1203-A</w:t>
        <w:t xml:space="preserve">.  </w:t>
      </w:r>
      <w:r>
        <w:rPr>
          <w:b/>
        </w:rPr>
        <w:t xml:space="preserve">Definitions</w:t>
      </w:r>
    </w:p>
    <w:p>
      <w:pPr>
        <w:jc w:val="both"/>
        <w:spacing w:before="100" w:after="100"/>
        <w:ind w:start="360"/>
        <w:ind w:firstLine="360"/>
      </w:pPr>
      <w:r>
        <w:rPr/>
      </w:r>
      <w:r>
        <w:rPr/>
      </w:r>
      <w:r>
        <w:t xml:space="preserve">As used in this section,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705, Pt. G, §3 (NEW).]</w:t>
      </w:r>
    </w:p>
    <w:p>
      <w:pPr>
        <w:jc w:val="both"/>
        <w:spacing w:before="100" w:after="0"/>
        <w:ind w:start="360"/>
        <w:ind w:firstLine="360"/>
      </w:pPr>
      <w:r>
        <w:rPr>
          <w:b/>
        </w:rPr>
        <w:t>1</w:t>
        <w:t xml:space="preserve">.  </w:t>
      </w:r>
      <w:r>
        <w:rPr>
          <w:b/>
        </w:rPr>
        <w:t xml:space="preserve">Clerk.</w:t>
        <w:t xml:space="preserve"> </w:t>
      </w:r>
      <w:r>
        <w:t xml:space="preserve"> </w:t>
      </w:r>
      <w:r>
        <w:t xml:space="preserve">"Clerk" means the Clerk of Court of the Superior Court and includes any of his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202, §1 (AMD).]</w:t>
      </w:r>
    </w:p>
    <w:p>
      <w:pPr>
        <w:jc w:val="both"/>
        <w:spacing w:before="100" w:after="0"/>
        <w:ind w:start="360"/>
        <w:ind w:firstLine="360"/>
      </w:pPr>
      <w:r>
        <w:rPr>
          <w:b/>
        </w:rPr>
        <w:t>2</w:t>
        <w:t xml:space="preserve">.  </w:t>
      </w:r>
      <w:r>
        <w:rPr>
          <w:b/>
        </w:rPr>
        <w:t xml:space="preserve">Court.</w:t>
        <w:t xml:space="preserve"> </w:t>
      </w:r>
      <w:r>
        <w:t xml:space="preserve"> </w:t>
      </w:r>
      <w:r>
        <w:t xml:space="preserve">"Court" means the Superior Court of this State and includes, when the context requires, any justice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3</w:t>
        <w:t xml:space="preserve">.  </w:t>
      </w:r>
      <w:r>
        <w:rPr>
          <w:b/>
        </w:rPr>
        <w:t xml:space="preserve">Juror.</w:t>
        <w:t xml:space="preserve"> </w:t>
      </w:r>
      <w:r>
        <w:t xml:space="preserve"> </w:t>
      </w:r>
      <w:r>
        <w:t xml:space="preserve">"Juror," for the purposes of this chapter, means any person who attends court for the purpose of serving on a jury, is on call and available to report to court to serve on a jury when so needed and so requested by the court or whose summoned service on a jury is postponed to a future date certain.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4</w:t>
        <w:t xml:space="preserve">.  </w:t>
      </w:r>
      <w:r>
        <w:rPr>
          <w:b/>
        </w:rPr>
        <w:t xml:space="preserve">Master list.</w:t>
        <w:t xml:space="preserve"> </w:t>
      </w:r>
      <w:r>
        <w:t xml:space="preserve"> </w:t>
      </w:r>
      <w:r>
        <w:t xml:space="preserve">"Master list" means a list of names and addresses, or identifying numbers, of prospective jurors that have been randomly selected from the source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5</w:t>
        <w:t xml:space="preserve">.  </w:t>
      </w:r>
      <w:r>
        <w:rPr>
          <w:b/>
        </w:rPr>
        <w:t xml:space="preserve">Random selection.</w:t>
        <w:t xml:space="preserve"> </w:t>
      </w:r>
      <w:r>
        <w:t xml:space="preserve"> </w:t>
      </w:r>
      <w:r>
        <w:t xml:space="preserve">"Random selection" means the selection of names in a manner immune from the purposeful or inadvertent introduction of subjective bias, so that no recognizable class of the population on the lists from which the names are being selected can be purposely or inadvertently included or excluded.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6</w:t>
        <w:t xml:space="preserve">.  </w:t>
      </w:r>
      <w:r>
        <w:rPr>
          <w:b/>
        </w:rPr>
        <w:t xml:space="preserve">Source list.</w:t>
        <w:t xml:space="preserve"> </w:t>
      </w:r>
      <w:r>
        <w:t xml:space="preserve"> </w:t>
      </w:r>
      <w:r>
        <w:t xml:space="preserve">"Source list" means the list or lists from which names of prospective jurors are 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§G3 (NEW). PL 1983, c. 202,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§1203-A.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§1203-A.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