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 Day care facility immunity for certain personnel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Day care facility immunity for certain personnel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§168. DAY CARE FACILITY IMMUNITY FOR CERTAIN PERSONNEL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