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Disclosure deemed true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Disclosure deemed true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§2710. DISCLOSURE DEEMED TRUE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