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Guardian of incompetent party;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 GUARDIAN OF INCOMPETENT PARTY;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