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Trustee exempt from costs in proceedings after judgment</w:t>
      </w:r>
    </w:p>
    <w:p>
      <w:pPr>
        <w:jc w:val="both"/>
        <w:spacing w:before="100" w:after="100"/>
        <w:ind w:start="360"/>
        <w:ind w:firstLine="360"/>
      </w:pPr>
      <w:r>
        <w:rPr/>
      </w:r>
      <w:r>
        <w:rPr/>
      </w:r>
      <w:r>
        <w:t xml:space="preserve">If a person summoned as trustee is prevented from appearing in the original action by absence from the State or any other reason deemed sufficient by the court and a default is entered against him, he is not liable for costs in the proceedings after judgment; but, on his disclosure, the court may allow him his reasonable costs and charges, to be retained or recovered as if he had appeared in the original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Trustee exempt from costs in proceedings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Trustee exempt from costs in proceedings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§3002. TRUSTEE EXEMPT FROM COSTS IN PROCEEDINGS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