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§6602. SURETIES ON OFFICIAL BOND MAY DEFEND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