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B</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7, c. 758, §11 (AMD). PL 1989, c. 621, §§1-5 (AMD). PL 1993, c. 704, §1 (AMD). RR 1995, c. 2, §§25,26 (COR). PL 1995, c. 560, §K82 (AMD). PL 1995, c. 560, §K83 (AFF). PL 1999, c. 373, §1 (AMD). PL 1999, c. 503, §1 (AMD). PL 1999, c. 510, §3 (AMD). PL 2001, c. 354, §3 (AMD). PL 2001, c. 471, §D15 (AMD). PL 2001, c. 634, §1 (AMD). PL 2003, c. 689, §§B6,7 (REV). PL 2009, c. 26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1-B. Mental examination and observation of persons accused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B. Mental examination and observation of persons accused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B. MENTAL EXAMINATION AND OBSERVATION OF PERSONS ACCUSED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